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1F" w:rsidRPr="002A6519" w:rsidRDefault="00B51624" w:rsidP="002775DC">
      <w:pPr>
        <w:jc w:val="center"/>
        <w:rPr>
          <w:rFonts w:ascii="Times New Roman" w:hAnsi="Times New Roman" w:cs="Times New Roman"/>
          <w:b/>
          <w:sz w:val="44"/>
          <w:szCs w:val="44"/>
        </w:rPr>
      </w:pPr>
      <w:r w:rsidRPr="002A6519">
        <w:rPr>
          <w:rFonts w:ascii="Times New Roman" w:hAnsi="Times New Roman" w:cs="Times New Roman"/>
          <w:b/>
          <w:sz w:val="44"/>
          <w:szCs w:val="44"/>
        </w:rPr>
        <w:t>IWB Workshop</w:t>
      </w:r>
      <w:r w:rsidR="00FB231F" w:rsidRPr="002A6519">
        <w:rPr>
          <w:rFonts w:ascii="Times New Roman" w:hAnsi="Times New Roman" w:cs="Times New Roman"/>
          <w:b/>
          <w:sz w:val="44"/>
          <w:szCs w:val="44"/>
        </w:rPr>
        <w:t xml:space="preserve"> </w:t>
      </w:r>
      <w:r w:rsidR="002775DC" w:rsidRPr="002A6519">
        <w:rPr>
          <w:rFonts w:ascii="Times New Roman" w:hAnsi="Times New Roman" w:cs="Times New Roman"/>
          <w:b/>
          <w:sz w:val="44"/>
          <w:szCs w:val="44"/>
        </w:rPr>
        <w:br/>
      </w:r>
      <w:r w:rsidR="002775DC" w:rsidRPr="002A6519">
        <w:rPr>
          <w:rFonts w:ascii="Times New Roman" w:hAnsi="Times New Roman" w:cs="Times New Roman"/>
          <w:b/>
          <w:sz w:val="32"/>
          <w:szCs w:val="32"/>
        </w:rPr>
        <w:t>Ideas for the Junior School</w:t>
      </w:r>
    </w:p>
    <w:p w:rsidR="00B51624" w:rsidRPr="002775DC" w:rsidRDefault="00B51624" w:rsidP="00B51624">
      <w:pPr>
        <w:pStyle w:val="ListParagraph"/>
        <w:numPr>
          <w:ilvl w:val="0"/>
          <w:numId w:val="1"/>
        </w:numPr>
        <w:rPr>
          <w:rFonts w:ascii="Arial" w:hAnsi="Arial" w:cs="Arial"/>
        </w:rPr>
      </w:pPr>
      <w:r w:rsidRPr="002775DC">
        <w:rPr>
          <w:rFonts w:ascii="Arial" w:hAnsi="Arial" w:cs="Arial"/>
        </w:rPr>
        <w:t xml:space="preserve">Before school-photos </w:t>
      </w:r>
      <w:r w:rsidR="0046332B" w:rsidRPr="002775DC">
        <w:rPr>
          <w:rFonts w:ascii="Arial" w:hAnsi="Arial" w:cs="Arial"/>
        </w:rPr>
        <w:t>of children. Drag on</w:t>
      </w:r>
      <w:r w:rsidRPr="002775DC">
        <w:rPr>
          <w:rFonts w:ascii="Arial" w:hAnsi="Arial" w:cs="Arial"/>
        </w:rPr>
        <w:t>to names</w:t>
      </w:r>
      <w:r w:rsidR="0046332B" w:rsidRPr="002775DC">
        <w:rPr>
          <w:rFonts w:ascii="Arial" w:hAnsi="Arial" w:cs="Arial"/>
        </w:rPr>
        <w:t xml:space="preserve">. Star for </w:t>
      </w:r>
      <w:proofErr w:type="spellStart"/>
      <w:r w:rsidR="0046332B" w:rsidRPr="002775DC">
        <w:rPr>
          <w:rFonts w:ascii="Arial" w:hAnsi="Arial" w:cs="Arial"/>
        </w:rPr>
        <w:t>Afcare</w:t>
      </w:r>
      <w:proofErr w:type="spellEnd"/>
      <w:r w:rsidR="0046332B" w:rsidRPr="002775DC">
        <w:rPr>
          <w:rFonts w:ascii="Arial" w:hAnsi="Arial" w:cs="Arial"/>
        </w:rPr>
        <w:t xml:space="preserve">. </w:t>
      </w:r>
    </w:p>
    <w:p w:rsidR="0046332B" w:rsidRPr="002775DC" w:rsidRDefault="0046332B" w:rsidP="0046332B">
      <w:pPr>
        <w:pStyle w:val="ListParagraph"/>
        <w:numPr>
          <w:ilvl w:val="1"/>
          <w:numId w:val="1"/>
        </w:numPr>
        <w:rPr>
          <w:rFonts w:ascii="Arial" w:hAnsi="Arial" w:cs="Arial"/>
        </w:rPr>
      </w:pPr>
      <w:r w:rsidRPr="002775DC">
        <w:rPr>
          <w:rFonts w:ascii="Arial" w:hAnsi="Arial" w:cs="Arial"/>
        </w:rPr>
        <w:t>Layers so that names and frames don’t move</w:t>
      </w:r>
    </w:p>
    <w:p w:rsidR="00B51624" w:rsidRPr="002775DC" w:rsidRDefault="00B51624" w:rsidP="00B51624">
      <w:pPr>
        <w:pStyle w:val="ListParagraph"/>
        <w:numPr>
          <w:ilvl w:val="0"/>
          <w:numId w:val="1"/>
        </w:numPr>
        <w:rPr>
          <w:rFonts w:ascii="Arial" w:hAnsi="Arial" w:cs="Arial"/>
        </w:rPr>
      </w:pPr>
      <w:r w:rsidRPr="002775DC">
        <w:rPr>
          <w:rFonts w:ascii="Arial" w:hAnsi="Arial" w:cs="Arial"/>
        </w:rPr>
        <w:t>Calendar</w:t>
      </w:r>
      <w:r w:rsidR="0046332B" w:rsidRPr="002775DC">
        <w:rPr>
          <w:rFonts w:ascii="Arial" w:hAnsi="Arial" w:cs="Arial"/>
        </w:rPr>
        <w:t xml:space="preserve"> in PowerPoint. Linked to daily timetable</w:t>
      </w:r>
    </w:p>
    <w:p w:rsidR="00B51624" w:rsidRPr="002775DC" w:rsidRDefault="00B51624" w:rsidP="00B51624">
      <w:pPr>
        <w:pStyle w:val="ListParagraph"/>
        <w:numPr>
          <w:ilvl w:val="0"/>
          <w:numId w:val="1"/>
        </w:numPr>
        <w:rPr>
          <w:rFonts w:ascii="Arial" w:hAnsi="Arial" w:cs="Arial"/>
        </w:rPr>
      </w:pPr>
      <w:r w:rsidRPr="002775DC">
        <w:rPr>
          <w:rFonts w:ascii="Arial" w:hAnsi="Arial" w:cs="Arial"/>
        </w:rPr>
        <w:t xml:space="preserve">News- e-mailing photos </w:t>
      </w:r>
      <w:r w:rsidR="0046332B" w:rsidRPr="002775DC">
        <w:rPr>
          <w:rFonts w:ascii="Arial" w:hAnsi="Arial" w:cs="Arial"/>
        </w:rPr>
        <w:t>for children to talk to on big screen.</w:t>
      </w:r>
    </w:p>
    <w:p w:rsidR="0046332B" w:rsidRPr="002775DC" w:rsidRDefault="00B51624" w:rsidP="00B51624">
      <w:pPr>
        <w:pStyle w:val="ListParagraph"/>
        <w:numPr>
          <w:ilvl w:val="0"/>
          <w:numId w:val="1"/>
        </w:numPr>
        <w:rPr>
          <w:rFonts w:ascii="Arial" w:hAnsi="Arial" w:cs="Arial"/>
        </w:rPr>
      </w:pPr>
      <w:r w:rsidRPr="002775DC">
        <w:rPr>
          <w:rFonts w:ascii="Arial" w:hAnsi="Arial" w:cs="Arial"/>
        </w:rPr>
        <w:t xml:space="preserve">Phonics – </w:t>
      </w:r>
      <w:r w:rsidR="0046332B" w:rsidRPr="002775DC">
        <w:rPr>
          <w:rFonts w:ascii="Arial" w:hAnsi="Arial" w:cs="Arial"/>
        </w:rPr>
        <w:t xml:space="preserve">Letter focus. Images of objects that start with letter plus others that don’t. </w:t>
      </w:r>
      <w:r w:rsidRPr="002775DC">
        <w:rPr>
          <w:rFonts w:ascii="Arial" w:hAnsi="Arial" w:cs="Arial"/>
        </w:rPr>
        <w:t xml:space="preserve">Dual pen race </w:t>
      </w:r>
      <w:r w:rsidR="0046332B" w:rsidRPr="002775DC">
        <w:rPr>
          <w:rFonts w:ascii="Arial" w:hAnsi="Arial" w:cs="Arial"/>
        </w:rPr>
        <w:t xml:space="preserve">to sort them out. </w:t>
      </w:r>
    </w:p>
    <w:p w:rsidR="0046332B" w:rsidRPr="002775DC" w:rsidRDefault="0046332B" w:rsidP="0046332B">
      <w:pPr>
        <w:pStyle w:val="ListParagraph"/>
        <w:numPr>
          <w:ilvl w:val="1"/>
          <w:numId w:val="1"/>
        </w:numPr>
        <w:rPr>
          <w:rFonts w:ascii="Arial" w:hAnsi="Arial" w:cs="Arial"/>
        </w:rPr>
      </w:pPr>
      <w:r w:rsidRPr="002775DC">
        <w:rPr>
          <w:rFonts w:ascii="Arial" w:hAnsi="Arial" w:cs="Arial"/>
        </w:rPr>
        <w:t xml:space="preserve">Position of images determines whether they go behind or in front of shapes. (send to front/send to back </w:t>
      </w:r>
      <w:proofErr w:type="spellStart"/>
      <w:r w:rsidRPr="002775DC">
        <w:rPr>
          <w:rFonts w:ascii="Arial" w:hAnsi="Arial" w:cs="Arial"/>
        </w:rPr>
        <w:t>etc</w:t>
      </w:r>
      <w:proofErr w:type="spellEnd"/>
      <w:r w:rsidRPr="002775DC">
        <w:rPr>
          <w:rFonts w:ascii="Arial" w:hAnsi="Arial" w:cs="Arial"/>
        </w:rPr>
        <w:t>)</w:t>
      </w:r>
    </w:p>
    <w:p w:rsidR="00B51624" w:rsidRPr="002775DC" w:rsidRDefault="00B51624" w:rsidP="00B51624">
      <w:pPr>
        <w:pStyle w:val="ListParagraph"/>
        <w:numPr>
          <w:ilvl w:val="0"/>
          <w:numId w:val="1"/>
        </w:numPr>
        <w:rPr>
          <w:rFonts w:ascii="Arial" w:hAnsi="Arial" w:cs="Arial"/>
        </w:rPr>
      </w:pPr>
      <w:r w:rsidRPr="002775DC">
        <w:rPr>
          <w:rFonts w:ascii="Arial" w:hAnsi="Arial" w:cs="Arial"/>
        </w:rPr>
        <w:t>Writing</w:t>
      </w:r>
      <w:r w:rsidR="0046332B" w:rsidRPr="002775DC">
        <w:rPr>
          <w:rFonts w:ascii="Arial" w:hAnsi="Arial" w:cs="Arial"/>
        </w:rPr>
        <w:t>-Word list for dragging into teacher story. Children involved in  the writing</w:t>
      </w:r>
    </w:p>
    <w:p w:rsidR="0046332B" w:rsidRPr="002775DC" w:rsidRDefault="0046332B" w:rsidP="0046332B">
      <w:pPr>
        <w:pStyle w:val="ListParagraph"/>
        <w:numPr>
          <w:ilvl w:val="1"/>
          <w:numId w:val="1"/>
        </w:numPr>
        <w:rPr>
          <w:rFonts w:ascii="Arial" w:hAnsi="Arial" w:cs="Arial"/>
        </w:rPr>
      </w:pPr>
      <w:r w:rsidRPr="002775DC">
        <w:rPr>
          <w:rFonts w:ascii="Arial" w:hAnsi="Arial" w:cs="Arial"/>
        </w:rPr>
        <w:t>Copy function so that words can be used more than once.</w:t>
      </w:r>
    </w:p>
    <w:p w:rsidR="00B51624" w:rsidRPr="002775DC" w:rsidRDefault="00B51624" w:rsidP="00B51624">
      <w:pPr>
        <w:pStyle w:val="ListParagraph"/>
        <w:numPr>
          <w:ilvl w:val="0"/>
          <w:numId w:val="1"/>
        </w:numPr>
        <w:rPr>
          <w:rFonts w:ascii="Arial" w:hAnsi="Arial" w:cs="Arial"/>
        </w:rPr>
      </w:pPr>
      <w:r w:rsidRPr="002775DC">
        <w:rPr>
          <w:rFonts w:ascii="Arial" w:hAnsi="Arial" w:cs="Arial"/>
        </w:rPr>
        <w:t>Reading</w:t>
      </w:r>
      <w:r w:rsidR="00245F62" w:rsidRPr="002775DC">
        <w:rPr>
          <w:rFonts w:ascii="Arial" w:hAnsi="Arial" w:cs="Arial"/>
        </w:rPr>
        <w:t xml:space="preserve"> for comprehension</w:t>
      </w:r>
      <w:r w:rsidRPr="002775DC">
        <w:rPr>
          <w:rFonts w:ascii="Arial" w:hAnsi="Arial" w:cs="Arial"/>
        </w:rPr>
        <w:t>-Scan</w:t>
      </w:r>
      <w:r w:rsidR="00245F62" w:rsidRPr="002775DC">
        <w:rPr>
          <w:rFonts w:ascii="Arial" w:hAnsi="Arial" w:cs="Arial"/>
        </w:rPr>
        <w:t xml:space="preserve"> book cover and some pages. Questions from children before reading. Write answers as they are reading. Can be used to retell story. Scanned pages can be moved around and put in order for retelling also.</w:t>
      </w:r>
    </w:p>
    <w:p w:rsidR="002275E1" w:rsidRPr="002775DC" w:rsidRDefault="002275E1" w:rsidP="00B51624">
      <w:pPr>
        <w:pStyle w:val="ListParagraph"/>
        <w:numPr>
          <w:ilvl w:val="0"/>
          <w:numId w:val="1"/>
        </w:numPr>
        <w:rPr>
          <w:rFonts w:ascii="Arial" w:hAnsi="Arial" w:cs="Arial"/>
        </w:rPr>
      </w:pPr>
      <w:r w:rsidRPr="002775DC">
        <w:rPr>
          <w:rFonts w:ascii="Arial" w:hAnsi="Arial" w:cs="Arial"/>
        </w:rPr>
        <w:t>Maths – Connect 3/Number Order Relay – Dual Pen</w:t>
      </w:r>
    </w:p>
    <w:p w:rsidR="00245F62" w:rsidRPr="002775DC" w:rsidRDefault="00245F62" w:rsidP="00245F62">
      <w:pPr>
        <w:pStyle w:val="ListParagraph"/>
        <w:numPr>
          <w:ilvl w:val="0"/>
          <w:numId w:val="1"/>
        </w:numPr>
        <w:rPr>
          <w:rFonts w:ascii="Arial" w:hAnsi="Arial" w:cs="Arial"/>
        </w:rPr>
      </w:pPr>
      <w:r w:rsidRPr="002775DC">
        <w:rPr>
          <w:rFonts w:ascii="Arial" w:hAnsi="Arial" w:cs="Arial"/>
        </w:rPr>
        <w:t>Websites</w:t>
      </w:r>
    </w:p>
    <w:p w:rsidR="00245F62" w:rsidRPr="002775DC" w:rsidRDefault="00245F62" w:rsidP="00245F62">
      <w:pPr>
        <w:pStyle w:val="ListParagraph"/>
        <w:numPr>
          <w:ilvl w:val="1"/>
          <w:numId w:val="1"/>
        </w:numPr>
        <w:rPr>
          <w:rFonts w:ascii="Arial" w:hAnsi="Arial" w:cs="Arial"/>
        </w:rPr>
      </w:pPr>
      <w:r w:rsidRPr="002775DC">
        <w:rPr>
          <w:rFonts w:ascii="Arial" w:hAnsi="Arial" w:cs="Arial"/>
        </w:rPr>
        <w:t xml:space="preserve">Sites with a large selection of activities in different curriculum areas </w:t>
      </w:r>
    </w:p>
    <w:p w:rsidR="00CB1036" w:rsidRPr="002775DC" w:rsidRDefault="008969D1" w:rsidP="00245F62">
      <w:pPr>
        <w:pStyle w:val="ListParagraph"/>
        <w:numPr>
          <w:ilvl w:val="2"/>
          <w:numId w:val="1"/>
        </w:numPr>
        <w:rPr>
          <w:rFonts w:ascii="Arial" w:hAnsi="Arial" w:cs="Arial"/>
        </w:rPr>
      </w:pPr>
      <w:hyperlink r:id="rId6" w:history="1">
        <w:r w:rsidR="00CB1036" w:rsidRPr="002775DC">
          <w:rPr>
            <w:rStyle w:val="Hyperlink"/>
            <w:rFonts w:ascii="Arial" w:hAnsi="Arial" w:cs="Arial"/>
          </w:rPr>
          <w:t>http://www.topmarks.co.uk/Interactive.aspx</w:t>
        </w:r>
      </w:hyperlink>
    </w:p>
    <w:p w:rsidR="00245F62" w:rsidRPr="002775DC" w:rsidRDefault="008969D1" w:rsidP="00245F62">
      <w:pPr>
        <w:pStyle w:val="ListParagraph"/>
        <w:numPr>
          <w:ilvl w:val="2"/>
          <w:numId w:val="1"/>
        </w:numPr>
        <w:rPr>
          <w:rStyle w:val="Hyperlink"/>
          <w:rFonts w:ascii="Arial" w:hAnsi="Arial" w:cs="Arial"/>
          <w:color w:val="auto"/>
          <w:u w:val="none"/>
        </w:rPr>
      </w:pPr>
      <w:hyperlink r:id="rId7" w:history="1">
        <w:r w:rsidR="00CB1036" w:rsidRPr="002775DC">
          <w:rPr>
            <w:rStyle w:val="Hyperlink"/>
            <w:rFonts w:ascii="Arial" w:hAnsi="Arial" w:cs="Arial"/>
          </w:rPr>
          <w:t>http://www.crickweb.co.uk/</w:t>
        </w:r>
      </w:hyperlink>
    </w:p>
    <w:p w:rsidR="005A0972" w:rsidRDefault="008969D1" w:rsidP="005A0972">
      <w:pPr>
        <w:pStyle w:val="ListParagraph"/>
        <w:numPr>
          <w:ilvl w:val="2"/>
          <w:numId w:val="1"/>
        </w:numPr>
        <w:rPr>
          <w:rFonts w:ascii="Arial" w:hAnsi="Arial" w:cs="Arial"/>
        </w:rPr>
      </w:pPr>
      <w:hyperlink r:id="rId8" w:history="1">
        <w:r w:rsidR="005A0972" w:rsidRPr="002775DC">
          <w:rPr>
            <w:rStyle w:val="Hyperlink"/>
            <w:rFonts w:ascii="Arial" w:hAnsi="Arial" w:cs="Arial"/>
          </w:rPr>
          <w:t>http://www.ngfl-cymru.org.uk/eng/index-new.htm</w:t>
        </w:r>
      </w:hyperlink>
      <w:r w:rsidR="005A0972" w:rsidRPr="002775DC">
        <w:rPr>
          <w:rFonts w:ascii="Arial" w:hAnsi="Arial" w:cs="Arial"/>
        </w:rPr>
        <w:t xml:space="preserve"> </w:t>
      </w:r>
    </w:p>
    <w:p w:rsidR="00942F63" w:rsidRDefault="00942F63" w:rsidP="00942F63">
      <w:pPr>
        <w:pStyle w:val="ListParagraph"/>
        <w:numPr>
          <w:ilvl w:val="2"/>
          <w:numId w:val="1"/>
        </w:numPr>
        <w:rPr>
          <w:rFonts w:ascii="Arial" w:hAnsi="Arial" w:cs="Arial"/>
        </w:rPr>
      </w:pPr>
      <w:hyperlink r:id="rId9" w:history="1">
        <w:r w:rsidRPr="00561117">
          <w:rPr>
            <w:rStyle w:val="Hyperlink"/>
            <w:rFonts w:ascii="Arial" w:hAnsi="Arial" w:cs="Arial"/>
          </w:rPr>
          <w:t>http://www.mathszone.co.uk/</w:t>
        </w:r>
      </w:hyperlink>
      <w:r>
        <w:rPr>
          <w:rFonts w:ascii="Arial" w:hAnsi="Arial" w:cs="Arial"/>
        </w:rPr>
        <w:t xml:space="preserve"> </w:t>
      </w:r>
    </w:p>
    <w:p w:rsidR="00BE260A" w:rsidRDefault="00BE260A" w:rsidP="00BE260A">
      <w:pPr>
        <w:pStyle w:val="ListParagraph"/>
        <w:numPr>
          <w:ilvl w:val="2"/>
          <w:numId w:val="1"/>
        </w:numPr>
        <w:rPr>
          <w:rFonts w:ascii="Arial" w:hAnsi="Arial" w:cs="Arial"/>
        </w:rPr>
      </w:pPr>
      <w:hyperlink r:id="rId10" w:history="1">
        <w:r w:rsidRPr="00561117">
          <w:rPr>
            <w:rStyle w:val="Hyperlink"/>
            <w:rFonts w:ascii="Arial" w:hAnsi="Arial" w:cs="Arial"/>
          </w:rPr>
          <w:t>http://www.studyladder.co.nz/</w:t>
        </w:r>
      </w:hyperlink>
      <w:r>
        <w:rPr>
          <w:rFonts w:ascii="Arial" w:hAnsi="Arial" w:cs="Arial"/>
        </w:rPr>
        <w:t xml:space="preserve"> </w:t>
      </w:r>
    </w:p>
    <w:p w:rsidR="008969D1" w:rsidRPr="002775DC" w:rsidRDefault="008969D1" w:rsidP="008969D1">
      <w:pPr>
        <w:pStyle w:val="ListParagraph"/>
        <w:numPr>
          <w:ilvl w:val="2"/>
          <w:numId w:val="1"/>
        </w:numPr>
        <w:rPr>
          <w:rFonts w:ascii="Arial" w:hAnsi="Arial" w:cs="Arial"/>
        </w:rPr>
      </w:pPr>
      <w:hyperlink r:id="rId11" w:history="1">
        <w:r w:rsidRPr="00561117">
          <w:rPr>
            <w:rStyle w:val="Hyperlink"/>
            <w:rFonts w:ascii="Arial" w:hAnsi="Arial" w:cs="Arial"/>
          </w:rPr>
          <w:t>http://www.echalk.co.uk/</w:t>
        </w:r>
      </w:hyperlink>
      <w:r>
        <w:rPr>
          <w:rFonts w:ascii="Arial" w:hAnsi="Arial" w:cs="Arial"/>
        </w:rPr>
        <w:t xml:space="preserve"> </w:t>
      </w:r>
    </w:p>
    <w:p w:rsidR="00245F62" w:rsidRPr="002775DC" w:rsidRDefault="00245F62" w:rsidP="00CB1036">
      <w:pPr>
        <w:pStyle w:val="ListParagraph"/>
        <w:numPr>
          <w:ilvl w:val="1"/>
          <w:numId w:val="1"/>
        </w:numPr>
        <w:rPr>
          <w:rFonts w:ascii="Arial" w:hAnsi="Arial" w:cs="Arial"/>
        </w:rPr>
      </w:pPr>
      <w:r w:rsidRPr="002775DC">
        <w:rPr>
          <w:rFonts w:ascii="Arial" w:hAnsi="Arial" w:cs="Arial"/>
        </w:rPr>
        <w:t>Number order</w:t>
      </w:r>
    </w:p>
    <w:p w:rsidR="00CB1036" w:rsidRPr="002775DC" w:rsidRDefault="008969D1" w:rsidP="00245F62">
      <w:pPr>
        <w:pStyle w:val="ListParagraph"/>
        <w:numPr>
          <w:ilvl w:val="2"/>
          <w:numId w:val="1"/>
        </w:numPr>
        <w:rPr>
          <w:rFonts w:ascii="Arial" w:hAnsi="Arial" w:cs="Arial"/>
        </w:rPr>
      </w:pPr>
      <w:hyperlink r:id="rId12" w:history="1">
        <w:r w:rsidR="00CB1036" w:rsidRPr="002775DC">
          <w:rPr>
            <w:rStyle w:val="Hyperlink"/>
            <w:rFonts w:ascii="Arial" w:hAnsi="Arial" w:cs="Arial"/>
          </w:rPr>
          <w:t>http://www.ictgames.com/caterpillar_slider.html</w:t>
        </w:r>
      </w:hyperlink>
    </w:p>
    <w:p w:rsidR="005A0972" w:rsidRPr="002775DC" w:rsidRDefault="005A0972" w:rsidP="00CB1036">
      <w:pPr>
        <w:pStyle w:val="ListParagraph"/>
        <w:numPr>
          <w:ilvl w:val="1"/>
          <w:numId w:val="1"/>
        </w:numPr>
        <w:rPr>
          <w:rFonts w:ascii="Arial" w:hAnsi="Arial" w:cs="Arial"/>
        </w:rPr>
      </w:pPr>
      <w:r w:rsidRPr="002775DC">
        <w:rPr>
          <w:rFonts w:ascii="Arial" w:hAnsi="Arial" w:cs="Arial"/>
        </w:rPr>
        <w:t>Five little ducks animation (subtraction)</w:t>
      </w:r>
    </w:p>
    <w:p w:rsidR="00CB1036" w:rsidRPr="002775DC" w:rsidRDefault="008969D1" w:rsidP="005A0972">
      <w:pPr>
        <w:pStyle w:val="ListParagraph"/>
        <w:numPr>
          <w:ilvl w:val="2"/>
          <w:numId w:val="1"/>
        </w:numPr>
        <w:rPr>
          <w:rFonts w:ascii="Arial" w:hAnsi="Arial" w:cs="Arial"/>
        </w:rPr>
      </w:pPr>
      <w:hyperlink r:id="rId13" w:history="1">
        <w:r w:rsidR="00CB1036" w:rsidRPr="002775DC">
          <w:rPr>
            <w:rStyle w:val="Hyperlink"/>
            <w:rFonts w:ascii="Arial" w:hAnsi="Arial" w:cs="Arial"/>
          </w:rPr>
          <w:t>http://www.kenttrustweb.org.uk/kentict/content/games/five_little_ducks.html</w:t>
        </w:r>
      </w:hyperlink>
    </w:p>
    <w:p w:rsidR="005A0972" w:rsidRPr="002775DC" w:rsidRDefault="005A0972" w:rsidP="00CB1036">
      <w:pPr>
        <w:pStyle w:val="ListParagraph"/>
        <w:numPr>
          <w:ilvl w:val="1"/>
          <w:numId w:val="1"/>
        </w:numPr>
        <w:rPr>
          <w:rFonts w:ascii="Arial" w:hAnsi="Arial" w:cs="Arial"/>
        </w:rPr>
      </w:pPr>
      <w:r w:rsidRPr="002775DC">
        <w:rPr>
          <w:rFonts w:ascii="Arial" w:hAnsi="Arial" w:cs="Arial"/>
        </w:rPr>
        <w:t>Hundreds Board</w:t>
      </w:r>
    </w:p>
    <w:p w:rsidR="00CB1036" w:rsidRPr="002775DC" w:rsidRDefault="008969D1" w:rsidP="005A0972">
      <w:pPr>
        <w:pStyle w:val="ListParagraph"/>
        <w:numPr>
          <w:ilvl w:val="2"/>
          <w:numId w:val="1"/>
        </w:numPr>
        <w:rPr>
          <w:rFonts w:ascii="Arial" w:hAnsi="Arial" w:cs="Arial"/>
        </w:rPr>
      </w:pPr>
      <w:hyperlink r:id="rId14" w:history="1">
        <w:r w:rsidR="00CB1036" w:rsidRPr="002775DC">
          <w:rPr>
            <w:rStyle w:val="Hyperlink"/>
            <w:rFonts w:ascii="Arial" w:hAnsi="Arial" w:cs="Arial"/>
          </w:rPr>
          <w:t>http://www.primarygames.co.uk/pg2/splat/splatsq100.html</w:t>
        </w:r>
      </w:hyperlink>
    </w:p>
    <w:p w:rsidR="005A0972" w:rsidRPr="002775DC" w:rsidRDefault="005A0972" w:rsidP="005A0972">
      <w:pPr>
        <w:pStyle w:val="ListParagraph"/>
        <w:numPr>
          <w:ilvl w:val="1"/>
          <w:numId w:val="1"/>
        </w:numPr>
        <w:rPr>
          <w:rFonts w:ascii="Arial" w:hAnsi="Arial" w:cs="Arial"/>
        </w:rPr>
      </w:pPr>
      <w:r w:rsidRPr="002775DC">
        <w:rPr>
          <w:rFonts w:ascii="Arial" w:hAnsi="Arial" w:cs="Arial"/>
        </w:rPr>
        <w:t>Addition Stories</w:t>
      </w:r>
    </w:p>
    <w:p w:rsidR="00CB1036" w:rsidRPr="002775DC" w:rsidRDefault="008969D1" w:rsidP="005A0972">
      <w:pPr>
        <w:pStyle w:val="ListParagraph"/>
        <w:numPr>
          <w:ilvl w:val="2"/>
          <w:numId w:val="1"/>
        </w:numPr>
        <w:rPr>
          <w:rFonts w:ascii="Arial" w:hAnsi="Arial" w:cs="Arial"/>
        </w:rPr>
      </w:pPr>
      <w:hyperlink r:id="rId15" w:history="1">
        <w:r w:rsidR="00CB1036" w:rsidRPr="002775DC">
          <w:rPr>
            <w:rStyle w:val="Hyperlink"/>
            <w:rFonts w:ascii="Arial" w:hAnsi="Arial" w:cs="Arial"/>
          </w:rPr>
          <w:t>http://newserver.iboard.co.uk/player/frameset.htm?id=maths/.mP4mG3XE6pN3nD4ytaAhg</w:t>
        </w:r>
      </w:hyperlink>
    </w:p>
    <w:p w:rsidR="005A0972" w:rsidRPr="002775DC" w:rsidRDefault="005A0972" w:rsidP="00CB1036">
      <w:pPr>
        <w:pStyle w:val="ListParagraph"/>
        <w:numPr>
          <w:ilvl w:val="1"/>
          <w:numId w:val="1"/>
        </w:numPr>
        <w:rPr>
          <w:rFonts w:ascii="Arial" w:hAnsi="Arial" w:cs="Arial"/>
        </w:rPr>
      </w:pPr>
      <w:r w:rsidRPr="002775DC">
        <w:rPr>
          <w:rFonts w:ascii="Arial" w:hAnsi="Arial" w:cs="Arial"/>
        </w:rPr>
        <w:t xml:space="preserve">Number ID/Counting </w:t>
      </w:r>
    </w:p>
    <w:p w:rsidR="00CB1036" w:rsidRPr="002775DC" w:rsidRDefault="008969D1" w:rsidP="005A0972">
      <w:pPr>
        <w:pStyle w:val="ListParagraph"/>
        <w:numPr>
          <w:ilvl w:val="2"/>
          <w:numId w:val="1"/>
        </w:numPr>
        <w:rPr>
          <w:rFonts w:ascii="Arial" w:hAnsi="Arial" w:cs="Arial"/>
        </w:rPr>
      </w:pPr>
      <w:hyperlink r:id="rId16" w:history="1">
        <w:r w:rsidR="00CB1036" w:rsidRPr="002775DC">
          <w:rPr>
            <w:rStyle w:val="Hyperlink"/>
            <w:rFonts w:ascii="Arial" w:hAnsi="Arial" w:cs="Arial"/>
          </w:rPr>
          <w:t>http://www.wmnet.org.uk/resources/gordon/GingerMen%20v2.swf</w:t>
        </w:r>
      </w:hyperlink>
    </w:p>
    <w:p w:rsidR="005A0972" w:rsidRPr="002775DC" w:rsidRDefault="005A0972" w:rsidP="00CB1036">
      <w:pPr>
        <w:pStyle w:val="ListParagraph"/>
        <w:numPr>
          <w:ilvl w:val="1"/>
          <w:numId w:val="1"/>
        </w:numPr>
        <w:rPr>
          <w:rFonts w:ascii="Arial" w:hAnsi="Arial" w:cs="Arial"/>
        </w:rPr>
      </w:pPr>
      <w:r w:rsidRPr="002775DC">
        <w:rPr>
          <w:rFonts w:ascii="Arial" w:hAnsi="Arial" w:cs="Arial"/>
        </w:rPr>
        <w:t>Rabbit Takeaway</w:t>
      </w:r>
    </w:p>
    <w:p w:rsidR="00CB1036" w:rsidRPr="002775DC" w:rsidRDefault="008969D1" w:rsidP="005A0972">
      <w:pPr>
        <w:pStyle w:val="ListParagraph"/>
        <w:numPr>
          <w:ilvl w:val="2"/>
          <w:numId w:val="1"/>
        </w:numPr>
        <w:rPr>
          <w:rFonts w:ascii="Arial" w:hAnsi="Arial" w:cs="Arial"/>
        </w:rPr>
      </w:pPr>
      <w:hyperlink r:id="rId17" w:history="1">
        <w:r w:rsidR="00CB1036" w:rsidRPr="002775DC">
          <w:rPr>
            <w:rStyle w:val="Hyperlink"/>
            <w:rFonts w:ascii="Arial" w:hAnsi="Arial" w:cs="Arial"/>
          </w:rPr>
          <w:t>http://www.sums.co.uk/playground/c1a/playground.htm</w:t>
        </w:r>
      </w:hyperlink>
    </w:p>
    <w:p w:rsidR="00A566FF" w:rsidRDefault="00A566FF" w:rsidP="00CB1036">
      <w:pPr>
        <w:pStyle w:val="ListParagraph"/>
        <w:numPr>
          <w:ilvl w:val="1"/>
          <w:numId w:val="1"/>
        </w:numPr>
        <w:rPr>
          <w:rFonts w:ascii="Arial" w:hAnsi="Arial" w:cs="Arial"/>
        </w:rPr>
      </w:pPr>
      <w:r>
        <w:rPr>
          <w:rFonts w:ascii="Arial" w:hAnsi="Arial" w:cs="Arial"/>
        </w:rPr>
        <w:t>Entertaining Timer</w:t>
      </w:r>
    </w:p>
    <w:p w:rsidR="00A566FF" w:rsidRDefault="00A566FF" w:rsidP="00A566FF">
      <w:pPr>
        <w:pStyle w:val="ListParagraph"/>
        <w:numPr>
          <w:ilvl w:val="2"/>
          <w:numId w:val="1"/>
        </w:numPr>
        <w:rPr>
          <w:rFonts w:ascii="Arial" w:hAnsi="Arial" w:cs="Arial"/>
        </w:rPr>
      </w:pPr>
      <w:r>
        <w:rPr>
          <w:rFonts w:ascii="Arial" w:hAnsi="Arial" w:cs="Arial"/>
        </w:rPr>
        <w:t>‘</w:t>
      </w:r>
      <w:r w:rsidRPr="00A566FF">
        <w:rPr>
          <w:rFonts w:ascii="Arial" w:hAnsi="Arial" w:cs="Arial"/>
        </w:rPr>
        <w:t>http://www.fieryideas.com/the-supertimer-19-c.asp</w:t>
      </w:r>
      <w:r>
        <w:rPr>
          <w:rFonts w:ascii="Arial" w:hAnsi="Arial" w:cs="Arial"/>
        </w:rPr>
        <w:t xml:space="preserve"> </w:t>
      </w:r>
    </w:p>
    <w:p w:rsidR="005A0972" w:rsidRPr="002775DC" w:rsidRDefault="005A0972" w:rsidP="00CB1036">
      <w:pPr>
        <w:pStyle w:val="ListParagraph"/>
        <w:numPr>
          <w:ilvl w:val="1"/>
          <w:numId w:val="1"/>
        </w:numPr>
        <w:rPr>
          <w:rFonts w:ascii="Arial" w:hAnsi="Arial" w:cs="Arial"/>
        </w:rPr>
      </w:pPr>
      <w:r w:rsidRPr="002775DC">
        <w:rPr>
          <w:rFonts w:ascii="Arial" w:hAnsi="Arial" w:cs="Arial"/>
        </w:rPr>
        <w:t>Spelling City</w:t>
      </w:r>
    </w:p>
    <w:p w:rsidR="00A566FF" w:rsidRPr="00A566FF" w:rsidRDefault="008969D1" w:rsidP="00A566FF">
      <w:pPr>
        <w:pStyle w:val="ListParagraph"/>
        <w:numPr>
          <w:ilvl w:val="2"/>
          <w:numId w:val="1"/>
        </w:numPr>
        <w:rPr>
          <w:rFonts w:ascii="Arial" w:hAnsi="Arial" w:cs="Arial"/>
        </w:rPr>
      </w:pPr>
      <w:hyperlink r:id="rId18" w:history="1">
        <w:r w:rsidR="00CB1036" w:rsidRPr="002775DC">
          <w:rPr>
            <w:rStyle w:val="Hyperlink"/>
            <w:rFonts w:ascii="Arial" w:hAnsi="Arial" w:cs="Arial"/>
          </w:rPr>
          <w:t>http://www.spellingcity.com/</w:t>
        </w:r>
      </w:hyperlink>
    </w:p>
    <w:p w:rsidR="00CB1036" w:rsidRPr="008969D1" w:rsidRDefault="00CB1036" w:rsidP="002775DC">
      <w:pPr>
        <w:pStyle w:val="ListParagraph"/>
        <w:numPr>
          <w:ilvl w:val="0"/>
          <w:numId w:val="1"/>
        </w:numPr>
        <w:ind w:left="360"/>
        <w:rPr>
          <w:rFonts w:ascii="Arial" w:hAnsi="Arial" w:cs="Arial"/>
        </w:rPr>
      </w:pPr>
      <w:r w:rsidRPr="008969D1">
        <w:rPr>
          <w:rFonts w:ascii="Arial" w:hAnsi="Arial" w:cs="Arial"/>
        </w:rPr>
        <w:t>Office</w:t>
      </w:r>
      <w:r w:rsidR="005A0972" w:rsidRPr="008969D1">
        <w:rPr>
          <w:rFonts w:ascii="Arial" w:hAnsi="Arial" w:cs="Arial"/>
        </w:rPr>
        <w:t xml:space="preserve">-Can </w:t>
      </w:r>
      <w:proofErr w:type="gramStart"/>
      <w:r w:rsidR="005A0972" w:rsidRPr="008969D1">
        <w:rPr>
          <w:rFonts w:ascii="Arial" w:hAnsi="Arial" w:cs="Arial"/>
        </w:rPr>
        <w:t>be</w:t>
      </w:r>
      <w:proofErr w:type="gramEnd"/>
      <w:r w:rsidR="005A0972" w:rsidRPr="008969D1">
        <w:rPr>
          <w:rFonts w:ascii="Arial" w:hAnsi="Arial" w:cs="Arial"/>
        </w:rPr>
        <w:t xml:space="preserve"> used in conjunction with </w:t>
      </w:r>
      <w:proofErr w:type="spellStart"/>
      <w:r w:rsidR="005A0972" w:rsidRPr="008969D1">
        <w:rPr>
          <w:rFonts w:ascii="Arial" w:hAnsi="Arial" w:cs="Arial"/>
        </w:rPr>
        <w:t>Interwrite</w:t>
      </w:r>
      <w:proofErr w:type="spellEnd"/>
      <w:r w:rsidR="005A0972" w:rsidRPr="008969D1">
        <w:rPr>
          <w:rFonts w:ascii="Arial" w:hAnsi="Arial" w:cs="Arial"/>
        </w:rPr>
        <w:t>. Can then save any of the work done on the board into the Office document.</w:t>
      </w:r>
      <w:r w:rsidR="002775DC" w:rsidRPr="008969D1">
        <w:rPr>
          <w:rFonts w:ascii="Arial" w:hAnsi="Arial" w:cs="Arial"/>
          <w:sz w:val="24"/>
          <w:szCs w:val="24"/>
        </w:rPr>
        <w:t xml:space="preserve"> </w:t>
      </w:r>
      <w:bookmarkStart w:id="0" w:name="_GoBack"/>
      <w:bookmarkEnd w:id="0"/>
    </w:p>
    <w:sectPr w:rsidR="00CB1036" w:rsidRPr="008969D1" w:rsidSect="002775DC">
      <w:pgSz w:w="11906" w:h="16838"/>
      <w:pgMar w:top="1440" w:right="1440" w:bottom="1440" w:left="1440"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23841"/>
    <w:multiLevelType w:val="hybridMultilevel"/>
    <w:tmpl w:val="19B8170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624"/>
    <w:rsid w:val="00007DA5"/>
    <w:rsid w:val="002275E1"/>
    <w:rsid w:val="00245F62"/>
    <w:rsid w:val="002775DC"/>
    <w:rsid w:val="002A6519"/>
    <w:rsid w:val="0046332B"/>
    <w:rsid w:val="00515B0F"/>
    <w:rsid w:val="005A0972"/>
    <w:rsid w:val="008969D1"/>
    <w:rsid w:val="00931F5C"/>
    <w:rsid w:val="00942F63"/>
    <w:rsid w:val="00A566FF"/>
    <w:rsid w:val="00B00708"/>
    <w:rsid w:val="00B23994"/>
    <w:rsid w:val="00B51624"/>
    <w:rsid w:val="00BE260A"/>
    <w:rsid w:val="00CB1036"/>
    <w:rsid w:val="00FB23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624"/>
    <w:pPr>
      <w:ind w:left="720"/>
      <w:contextualSpacing/>
    </w:pPr>
  </w:style>
  <w:style w:type="character" w:styleId="Hyperlink">
    <w:name w:val="Hyperlink"/>
    <w:basedOn w:val="DefaultParagraphFont"/>
    <w:uiPriority w:val="99"/>
    <w:unhideWhenUsed/>
    <w:rsid w:val="00CB1036"/>
    <w:rPr>
      <w:color w:val="0000FF" w:themeColor="hyperlink"/>
      <w:u w:val="single"/>
    </w:rPr>
  </w:style>
  <w:style w:type="character" w:styleId="FollowedHyperlink">
    <w:name w:val="FollowedHyperlink"/>
    <w:basedOn w:val="DefaultParagraphFont"/>
    <w:uiPriority w:val="99"/>
    <w:semiHidden/>
    <w:unhideWhenUsed/>
    <w:rsid w:val="005A09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624"/>
    <w:pPr>
      <w:ind w:left="720"/>
      <w:contextualSpacing/>
    </w:pPr>
  </w:style>
  <w:style w:type="character" w:styleId="Hyperlink">
    <w:name w:val="Hyperlink"/>
    <w:basedOn w:val="DefaultParagraphFont"/>
    <w:uiPriority w:val="99"/>
    <w:unhideWhenUsed/>
    <w:rsid w:val="00CB1036"/>
    <w:rPr>
      <w:color w:val="0000FF" w:themeColor="hyperlink"/>
      <w:u w:val="single"/>
    </w:rPr>
  </w:style>
  <w:style w:type="character" w:styleId="FollowedHyperlink">
    <w:name w:val="FollowedHyperlink"/>
    <w:basedOn w:val="DefaultParagraphFont"/>
    <w:uiPriority w:val="99"/>
    <w:semiHidden/>
    <w:unhideWhenUsed/>
    <w:rsid w:val="005A09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gfl-cymru.org.uk/eng/index-new.htm" TargetMode="External"/><Relationship Id="rId13" Type="http://schemas.openxmlformats.org/officeDocument/2006/relationships/hyperlink" Target="http://www.kenttrustweb.org.uk/kentict/content/games/five_little_ducks.html" TargetMode="External"/><Relationship Id="rId18" Type="http://schemas.openxmlformats.org/officeDocument/2006/relationships/hyperlink" Target="http://www.spellingcity.com/" TargetMode="External"/><Relationship Id="rId3" Type="http://schemas.microsoft.com/office/2007/relationships/stylesWithEffects" Target="stylesWithEffects.xml"/><Relationship Id="rId7" Type="http://schemas.openxmlformats.org/officeDocument/2006/relationships/hyperlink" Target="http://www.crickweb.co.uk/" TargetMode="External"/><Relationship Id="rId12" Type="http://schemas.openxmlformats.org/officeDocument/2006/relationships/hyperlink" Target="http://www.ictgames.com/caterpillar_slider.html" TargetMode="External"/><Relationship Id="rId17" Type="http://schemas.openxmlformats.org/officeDocument/2006/relationships/hyperlink" Target="http://www.sums.co.uk/playground/c1a/playground.htm" TargetMode="External"/><Relationship Id="rId2" Type="http://schemas.openxmlformats.org/officeDocument/2006/relationships/styles" Target="styles.xml"/><Relationship Id="rId16" Type="http://schemas.openxmlformats.org/officeDocument/2006/relationships/hyperlink" Target="http://www.wmnet.org.uk/resources/gordon/GingerMen%20v2.sw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opmarks.co.uk/Interactive.aspx" TargetMode="External"/><Relationship Id="rId11" Type="http://schemas.openxmlformats.org/officeDocument/2006/relationships/hyperlink" Target="http://www.echalk.co.uk/" TargetMode="External"/><Relationship Id="rId5" Type="http://schemas.openxmlformats.org/officeDocument/2006/relationships/webSettings" Target="webSettings.xml"/><Relationship Id="rId15" Type="http://schemas.openxmlformats.org/officeDocument/2006/relationships/hyperlink" Target="http://newserver.iboard.co.uk/player/frameset.htm?id=maths/.mP4mG3XE6pN3nD4ytaAhg" TargetMode="External"/><Relationship Id="rId10" Type="http://schemas.openxmlformats.org/officeDocument/2006/relationships/hyperlink" Target="http://www.studyladder.co.n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thszone.co.uk/" TargetMode="External"/><Relationship Id="rId14" Type="http://schemas.openxmlformats.org/officeDocument/2006/relationships/hyperlink" Target="http://www.primarygames.co.uk/pg2/splat/splatsq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Porritt School</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Parker</dc:creator>
  <cp:keywords/>
  <dc:description/>
  <cp:lastModifiedBy>Tony Parker</cp:lastModifiedBy>
  <cp:revision>12</cp:revision>
  <dcterms:created xsi:type="dcterms:W3CDTF">2011-03-12T21:28:00Z</dcterms:created>
  <dcterms:modified xsi:type="dcterms:W3CDTF">2011-03-19T21:30:00Z</dcterms:modified>
</cp:coreProperties>
</file>